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4724" w14:textId="6E43678C" w:rsidR="00221A3D" w:rsidRDefault="00221A3D" w:rsidP="00221A3D">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CP-2522</w:t>
      </w:r>
      <w:r>
        <w:rPr>
          <w:b/>
          <w:noProof/>
          <w:sz w:val="24"/>
        </w:rPr>
        <w:t>41</w:t>
      </w:r>
    </w:p>
    <w:p w14:paraId="0555FB89" w14:textId="77777777" w:rsidR="00221A3D" w:rsidRDefault="00221A3D" w:rsidP="00221A3D">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p w14:paraId="4E9F66DF" w14:textId="77777777" w:rsidR="00221A3D" w:rsidRPr="000F4E43" w:rsidRDefault="00221A3D" w:rsidP="00221A3D">
      <w:pPr>
        <w:pStyle w:val="Header"/>
        <w:pBdr>
          <w:bottom w:val="single" w:sz="4" w:space="1" w:color="auto"/>
        </w:pBdr>
        <w:tabs>
          <w:tab w:val="right" w:pos="9639"/>
        </w:tabs>
        <w:rPr>
          <w:rFonts w:cs="Arial"/>
          <w:b/>
          <w:bCs/>
          <w:sz w:val="24"/>
          <w:szCs w:val="24"/>
        </w:rPr>
      </w:pPr>
    </w:p>
    <w:p w14:paraId="63AB51BA" w14:textId="0E1905A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C7A75" w:rsidRPr="004C7A75">
        <w:rPr>
          <w:rFonts w:ascii="Arial" w:hAnsi="Arial" w:cs="Arial"/>
          <w:b/>
          <w:bCs/>
          <w:sz w:val="28"/>
          <w:szCs w:val="24"/>
        </w:rPr>
        <w:t>250</w:t>
      </w:r>
      <w:r w:rsidR="0018214F" w:rsidRPr="0018214F">
        <w:rPr>
          <w:rFonts w:ascii="Arial" w:hAnsi="Arial" w:cs="Arial"/>
          <w:b/>
          <w:bCs/>
          <w:sz w:val="28"/>
          <w:szCs w:val="24"/>
        </w:rPr>
        <w:t>7541</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EE09484"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663199" w:rsidRPr="00663199">
        <w:rPr>
          <w:rFonts w:eastAsia="DengXian"/>
          <w:color w:val="0D0D0D"/>
          <w:lang w:eastAsia="zh-CN"/>
        </w:rPr>
        <w:t>access</w:t>
      </w:r>
      <w:r w:rsidR="00663199">
        <w:rPr>
          <w:rFonts w:eastAsia="DengXian" w:hint="eastAsia"/>
          <w:color w:val="0D0D0D"/>
          <w:lang w:eastAsia="zh-CN"/>
        </w:rPr>
        <w:t>ing external data channel content</w:t>
      </w:r>
    </w:p>
    <w:p w14:paraId="723DDC09" w14:textId="0E680502" w:rsidR="00493DB4" w:rsidRPr="000F4E43" w:rsidRDefault="00463675" w:rsidP="00926EDF">
      <w:pPr>
        <w:pStyle w:val="Title"/>
        <w:ind w:hanging="1699"/>
      </w:pPr>
      <w:r w:rsidRPr="000F4E43">
        <w:t>Response to:</w:t>
      </w:r>
      <w:r w:rsidRPr="000F4E43">
        <w:tab/>
      </w:r>
      <w:r w:rsidR="00764839" w:rsidRPr="00764839">
        <w:rPr>
          <w:bCs w:val="0"/>
        </w:rPr>
        <w:t xml:space="preserve">LS  to 3GPP about the external data channel content access requirements </w:t>
      </w:r>
      <w:r w:rsidR="00FF7B54">
        <w:rPr>
          <w:bCs w:val="0"/>
        </w:rPr>
        <w:t>(</w:t>
      </w:r>
      <w:r w:rsidR="00E60CB0" w:rsidRPr="00E60CB0">
        <w:rPr>
          <w:bCs w:val="0"/>
        </w:rPr>
        <w:t xml:space="preserve">UPG14_109r3 </w:t>
      </w:r>
      <w:r w:rsidR="00FF7B54">
        <w:rPr>
          <w:bCs w:val="0"/>
        </w:rPr>
        <w:t>/</w:t>
      </w:r>
      <w:r w:rsidR="001438C9" w:rsidRPr="001438C9">
        <w:t xml:space="preserve"> </w:t>
      </w:r>
      <w:r w:rsidR="00E1009A" w:rsidRPr="00E1009A">
        <w:rPr>
          <w:bCs w:val="0"/>
        </w:rPr>
        <w:t>S2-2506118</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1846C76" w:rsidR="00463675" w:rsidRPr="00DA46DD" w:rsidRDefault="00463675" w:rsidP="00926EDF">
      <w:pPr>
        <w:pStyle w:val="Source"/>
        <w:ind w:left="1710" w:hanging="1699"/>
        <w:rPr>
          <w:lang w:val="fr-FR"/>
        </w:rPr>
      </w:pPr>
      <w:r w:rsidRPr="00DA46DD">
        <w:rPr>
          <w:lang w:val="fr-FR"/>
        </w:rPr>
        <w:t>To:</w:t>
      </w:r>
      <w:r w:rsidRPr="00DA46DD">
        <w:rPr>
          <w:lang w:val="fr-FR"/>
        </w:rPr>
        <w:tab/>
      </w:r>
      <w:r w:rsidR="002234B2" w:rsidRPr="002234B2">
        <w:rPr>
          <w:b w:val="0"/>
          <w:bCs/>
          <w:lang w:val="fr-FR"/>
        </w:rPr>
        <w:t>GSMA NG UPG</w:t>
      </w:r>
      <w:r w:rsidR="002234B2">
        <w:rPr>
          <w:rFonts w:hint="eastAsia"/>
          <w:lang w:val="fr-FR" w:eastAsia="zh-CN"/>
        </w:rPr>
        <w:t xml:space="preserve"> </w:t>
      </w:r>
    </w:p>
    <w:p w14:paraId="6E0CADF1" w14:textId="59B9A1E3"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8214F" w:rsidRPr="00CD103F">
        <w:rPr>
          <w:b w:val="0"/>
          <w:lang w:val="fr-FR"/>
        </w:rPr>
        <w:t>SA1, SA3, SA4,</w:t>
      </w:r>
      <w:r w:rsidR="0018214F">
        <w:rPr>
          <w:rFonts w:hint="eastAsia"/>
          <w:b w:val="0"/>
          <w:lang w:val="fr-FR" w:eastAsia="zh-CN"/>
        </w:rPr>
        <w:t xml:space="preserve"> </w:t>
      </w:r>
      <w:r w:rsidR="0018214F" w:rsidRPr="00CD103F">
        <w:rPr>
          <w:b w:val="0"/>
          <w:lang w:val="fr-FR"/>
        </w:rPr>
        <w:t>SA6, CT</w:t>
      </w:r>
      <w:r w:rsidR="0018214F">
        <w:rPr>
          <w:rFonts w:hint="eastAsia"/>
          <w:b w:val="0"/>
          <w:lang w:val="fr-FR" w:eastAsia="zh-CN"/>
        </w:rPr>
        <w:t xml:space="preserve"> </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DDB53BC"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w:t>
      </w:r>
      <w:r w:rsidR="00700A52" w:rsidRPr="00700A52">
        <w:rPr>
          <w:rFonts w:ascii="Arial" w:hAnsi="Arial" w:cs="Arial"/>
        </w:rPr>
        <w:t xml:space="preserve">GSMA NG UPG </w:t>
      </w:r>
      <w:r w:rsidRPr="008F573B">
        <w:rPr>
          <w:rFonts w:ascii="Arial" w:hAnsi="Arial" w:cs="Arial"/>
        </w:rPr>
        <w:t xml:space="preserve">for the </w:t>
      </w:r>
      <w:r w:rsidR="00A84384">
        <w:rPr>
          <w:rFonts w:ascii="Arial" w:hAnsi="Arial" w:cs="Arial"/>
        </w:rPr>
        <w:t>LS</w:t>
      </w:r>
      <w:r w:rsidRPr="008F573B">
        <w:rPr>
          <w:rFonts w:ascii="Arial" w:hAnsi="Arial" w:cs="Arial"/>
        </w:rPr>
        <w:t xml:space="preserve"> regarding </w:t>
      </w:r>
      <w:r w:rsidR="00700A52" w:rsidRPr="00700A52">
        <w:rPr>
          <w:rFonts w:ascii="Arial" w:hAnsi="Arial" w:cs="Arial"/>
        </w:rPr>
        <w:t>external data channel content access requirements</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742F7E1F"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121C49">
        <w:rPr>
          <w:rFonts w:ascii="Arial" w:hAnsi="Arial" w:cs="Arial" w:hint="eastAsia"/>
          <w:lang w:eastAsia="zh-CN"/>
        </w:rPr>
        <w:t xml:space="preserve">provide the answers to the following questions </w:t>
      </w:r>
      <w:r w:rsidR="00135947">
        <w:rPr>
          <w:rFonts w:ascii="Arial" w:hAnsi="Arial" w:cs="Arial" w:hint="eastAsia"/>
          <w:lang w:eastAsia="zh-CN"/>
        </w:rPr>
        <w:t>in the LS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34BE4007" w14:textId="5AB2598A" w:rsidR="002957F3" w:rsidRPr="00F30710" w:rsidRDefault="005456F3" w:rsidP="002957F3">
      <w:pPr>
        <w:pStyle w:val="Header"/>
        <w:spacing w:before="240"/>
        <w:rPr>
          <w:rFonts w:ascii="Arial" w:eastAsia="DengXian" w:hAnsi="Arial" w:cs="Arial"/>
          <w:b/>
          <w:bCs/>
          <w:lang w:eastAsia="zh-CN"/>
        </w:rPr>
      </w:pPr>
      <w:r w:rsidRPr="0078479F">
        <w:rPr>
          <w:rFonts w:ascii="Arial" w:eastAsia="DengXian" w:hAnsi="Arial" w:cs="Arial" w:hint="eastAsia"/>
          <w:lang w:eastAsia="zh-CN"/>
        </w:rPr>
        <w:t xml:space="preserve"> </w:t>
      </w:r>
      <w:r w:rsidR="002957F3" w:rsidRPr="00F30710">
        <w:rPr>
          <w:rFonts w:ascii="Arial" w:eastAsia="DengXian" w:hAnsi="Arial" w:cs="Arial"/>
          <w:b/>
          <w:bCs/>
          <w:lang w:eastAsia="zh-CN"/>
        </w:rPr>
        <w:t xml:space="preserve">Question 2 to SA2 and SA4: </w:t>
      </w:r>
    </w:p>
    <w:p w14:paraId="2C36C9F2" w14:textId="01AB1CA5" w:rsidR="00884756" w:rsidRDefault="002957F3" w:rsidP="002957F3">
      <w:pPr>
        <w:pStyle w:val="Header"/>
        <w:tabs>
          <w:tab w:val="clear" w:pos="4153"/>
          <w:tab w:val="clear" w:pos="8306"/>
        </w:tabs>
        <w:spacing w:before="240"/>
        <w:rPr>
          <w:rFonts w:ascii="Arial" w:eastAsia="DengXian" w:hAnsi="Arial" w:cs="Arial"/>
          <w:lang w:eastAsia="zh-CN"/>
        </w:rPr>
      </w:pPr>
      <w:r w:rsidRPr="002957F3">
        <w:rPr>
          <w:rFonts w:ascii="Arial" w:eastAsia="DengXian" w:hAnsi="Arial" w:cs="Arial"/>
          <w:lang w:eastAsia="zh-CN"/>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0C1D7855" w14:textId="52E29819" w:rsidR="002957F3" w:rsidRDefault="005215C7"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xml:space="preserve">: </w:t>
      </w:r>
      <w:r w:rsidR="00191CE3">
        <w:rPr>
          <w:rFonts w:ascii="Arial" w:eastAsia="DengXian" w:hAnsi="Arial" w:cs="Arial" w:hint="eastAsia"/>
          <w:lang w:eastAsia="zh-CN"/>
        </w:rPr>
        <w:t>No</w:t>
      </w:r>
      <w:r w:rsidR="008B32FD">
        <w:rPr>
          <w:rFonts w:ascii="Arial" w:eastAsia="DengXian" w:hAnsi="Arial" w:cs="Arial" w:hint="eastAsia"/>
          <w:lang w:eastAsia="zh-CN"/>
        </w:rPr>
        <w:t>.</w:t>
      </w:r>
    </w:p>
    <w:p w14:paraId="3BB02D02" w14:textId="77777777" w:rsidR="00CD6BE2" w:rsidRDefault="00CD6BE2" w:rsidP="002957F3">
      <w:pPr>
        <w:pStyle w:val="Header"/>
        <w:tabs>
          <w:tab w:val="clear" w:pos="4153"/>
          <w:tab w:val="clear" w:pos="8306"/>
        </w:tabs>
        <w:spacing w:before="240"/>
        <w:rPr>
          <w:rFonts w:ascii="Arial" w:eastAsia="DengXian" w:hAnsi="Arial" w:cs="Arial"/>
          <w:lang w:eastAsia="zh-CN"/>
        </w:rPr>
      </w:pPr>
    </w:p>
    <w:p w14:paraId="159ADBD7" w14:textId="570D47B3" w:rsidR="00F30710" w:rsidRPr="005215C7" w:rsidRDefault="00F30710" w:rsidP="00F30710">
      <w:pPr>
        <w:pStyle w:val="Header"/>
        <w:spacing w:before="240"/>
        <w:rPr>
          <w:rFonts w:ascii="Arial" w:eastAsia="DengXian" w:hAnsi="Arial" w:cs="Arial"/>
          <w:b/>
          <w:bCs/>
          <w:lang w:eastAsia="zh-CN"/>
        </w:rPr>
      </w:pPr>
      <w:r w:rsidRPr="005215C7">
        <w:rPr>
          <w:rFonts w:ascii="Arial" w:eastAsia="DengXian" w:hAnsi="Arial" w:cs="Arial"/>
          <w:b/>
          <w:bCs/>
          <w:lang w:eastAsia="zh-CN"/>
        </w:rPr>
        <w:t xml:space="preserve">Question 4 to SA2 and SA6: </w:t>
      </w:r>
    </w:p>
    <w:p w14:paraId="05BF07BA" w14:textId="70F0940E" w:rsidR="002957F3" w:rsidRDefault="00F30710" w:rsidP="00F30710">
      <w:pPr>
        <w:pStyle w:val="Header"/>
        <w:tabs>
          <w:tab w:val="clear" w:pos="4153"/>
          <w:tab w:val="clear" w:pos="8306"/>
        </w:tabs>
        <w:spacing w:before="240"/>
        <w:rPr>
          <w:rFonts w:ascii="Arial" w:eastAsia="DengXian" w:hAnsi="Arial" w:cs="Arial"/>
          <w:lang w:eastAsia="zh-CN"/>
        </w:rPr>
      </w:pPr>
      <w:r w:rsidRPr="00F30710">
        <w:rPr>
          <w:rFonts w:ascii="Arial" w:eastAsia="DengXian" w:hAnsi="Arial" w:cs="Arial"/>
          <w:lang w:eastAsia="zh-CN"/>
        </w:rPr>
        <w:t>Does 3GPP SA2/SA6 plan to define procedures and architecture for interworking between the IMS session and external (non-IMS) content sources allowing for example pulling information from a public API in a secure manner?</w:t>
      </w:r>
    </w:p>
    <w:p w14:paraId="4374DC24" w14:textId="2D9DD743" w:rsidR="002957F3" w:rsidRPr="0078479F" w:rsidRDefault="008B32FD"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No.</w:t>
      </w:r>
    </w:p>
    <w:p w14:paraId="7B2DF3E8" w14:textId="77777777" w:rsidR="00796021" w:rsidRDefault="00796021" w:rsidP="00862B6A">
      <w:pPr>
        <w:jc w:val="both"/>
        <w:rPr>
          <w:rFonts w:ascii="Arial" w:hAnsi="Arial" w:cs="Arial"/>
          <w:lang w:eastAsia="zh-CN"/>
        </w:rPr>
      </w:pPr>
    </w:p>
    <w:p w14:paraId="0034F80A" w14:textId="77777777" w:rsidR="00F11F3F" w:rsidRDefault="00F11F3F" w:rsidP="00862B6A">
      <w:pPr>
        <w:jc w:val="both"/>
        <w:rPr>
          <w:rFonts w:ascii="Arial"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BAC04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11F3F" w:rsidRPr="00F11F3F">
        <w:rPr>
          <w:rFonts w:ascii="Arial" w:hAnsi="Arial" w:cs="Arial"/>
          <w:b/>
        </w:rPr>
        <w:t>GSMA NG UPG</w:t>
      </w:r>
      <w:r w:rsidR="00257CEE">
        <w:rPr>
          <w:rFonts w:ascii="Arial" w:hAnsi="Arial" w:cs="Arial"/>
          <w:b/>
        </w:rPr>
        <w:t xml:space="preserve">: </w:t>
      </w:r>
    </w:p>
    <w:p w14:paraId="45B1E75B" w14:textId="43CC505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22ABB" w:rsidRPr="00700A52">
        <w:rPr>
          <w:rFonts w:ascii="Arial" w:hAnsi="Arial" w:cs="Arial"/>
        </w:rPr>
        <w:t xml:space="preserve">GSMA NG UPG </w:t>
      </w:r>
      <w:r w:rsidR="00CC46A6" w:rsidRPr="00CC46A6">
        <w:rPr>
          <w:rFonts w:ascii="Arial" w:hAnsi="Arial" w:cs="Arial"/>
        </w:rPr>
        <w:t>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1F2E" w14:textId="77777777" w:rsidR="00723FC0" w:rsidRDefault="00723FC0">
      <w:r>
        <w:separator/>
      </w:r>
    </w:p>
  </w:endnote>
  <w:endnote w:type="continuationSeparator" w:id="0">
    <w:p w14:paraId="56975A2F" w14:textId="77777777" w:rsidR="00723FC0" w:rsidRDefault="0072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E706" w14:textId="77777777" w:rsidR="00723FC0" w:rsidRDefault="00723FC0">
      <w:r>
        <w:separator/>
      </w:r>
    </w:p>
  </w:footnote>
  <w:footnote w:type="continuationSeparator" w:id="0">
    <w:p w14:paraId="2267036E" w14:textId="77777777" w:rsidR="00723FC0" w:rsidRDefault="00723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1C49"/>
    <w:rsid w:val="00123E52"/>
    <w:rsid w:val="00124717"/>
    <w:rsid w:val="001269B9"/>
    <w:rsid w:val="00127D76"/>
    <w:rsid w:val="00133547"/>
    <w:rsid w:val="00135947"/>
    <w:rsid w:val="00142757"/>
    <w:rsid w:val="001438C9"/>
    <w:rsid w:val="0016724E"/>
    <w:rsid w:val="001707C8"/>
    <w:rsid w:val="00175A43"/>
    <w:rsid w:val="0018214F"/>
    <w:rsid w:val="00182162"/>
    <w:rsid w:val="00185D30"/>
    <w:rsid w:val="00186963"/>
    <w:rsid w:val="00187714"/>
    <w:rsid w:val="0019075D"/>
    <w:rsid w:val="00191CE3"/>
    <w:rsid w:val="001A12B0"/>
    <w:rsid w:val="001A306C"/>
    <w:rsid w:val="001A4FB5"/>
    <w:rsid w:val="001B19B7"/>
    <w:rsid w:val="001B588C"/>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1A3D"/>
    <w:rsid w:val="002234B2"/>
    <w:rsid w:val="00223ED5"/>
    <w:rsid w:val="002254B6"/>
    <w:rsid w:val="0023044C"/>
    <w:rsid w:val="0023385B"/>
    <w:rsid w:val="00236171"/>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57F3"/>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81387"/>
    <w:rsid w:val="003856A3"/>
    <w:rsid w:val="00387EBE"/>
    <w:rsid w:val="003A2DAF"/>
    <w:rsid w:val="003A4C02"/>
    <w:rsid w:val="003C27B4"/>
    <w:rsid w:val="003C280F"/>
    <w:rsid w:val="003C464C"/>
    <w:rsid w:val="003C6ED3"/>
    <w:rsid w:val="003D2EB2"/>
    <w:rsid w:val="003E015B"/>
    <w:rsid w:val="003F396C"/>
    <w:rsid w:val="003F7CB8"/>
    <w:rsid w:val="00400415"/>
    <w:rsid w:val="00414EC8"/>
    <w:rsid w:val="00416573"/>
    <w:rsid w:val="00423E0E"/>
    <w:rsid w:val="00426B31"/>
    <w:rsid w:val="00430812"/>
    <w:rsid w:val="00434917"/>
    <w:rsid w:val="00434996"/>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C7A75"/>
    <w:rsid w:val="004D6C05"/>
    <w:rsid w:val="004E3A85"/>
    <w:rsid w:val="004E592D"/>
    <w:rsid w:val="004E7F6A"/>
    <w:rsid w:val="004F4A64"/>
    <w:rsid w:val="005078A4"/>
    <w:rsid w:val="005124BC"/>
    <w:rsid w:val="00514789"/>
    <w:rsid w:val="005148A5"/>
    <w:rsid w:val="00515908"/>
    <w:rsid w:val="005215C7"/>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56F4"/>
    <w:rsid w:val="0059661B"/>
    <w:rsid w:val="005A226C"/>
    <w:rsid w:val="005C38C8"/>
    <w:rsid w:val="005C4DEC"/>
    <w:rsid w:val="005D0FCF"/>
    <w:rsid w:val="005E0BA9"/>
    <w:rsid w:val="005E3010"/>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2B3E"/>
    <w:rsid w:val="0066319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0A52"/>
    <w:rsid w:val="00704118"/>
    <w:rsid w:val="007114BF"/>
    <w:rsid w:val="00720A76"/>
    <w:rsid w:val="00723FC0"/>
    <w:rsid w:val="007259FF"/>
    <w:rsid w:val="00726FC3"/>
    <w:rsid w:val="007315D8"/>
    <w:rsid w:val="007357E0"/>
    <w:rsid w:val="00741C17"/>
    <w:rsid w:val="007423E4"/>
    <w:rsid w:val="00742EA8"/>
    <w:rsid w:val="0074309D"/>
    <w:rsid w:val="00743433"/>
    <w:rsid w:val="00752AD3"/>
    <w:rsid w:val="007577DC"/>
    <w:rsid w:val="00760836"/>
    <w:rsid w:val="00764839"/>
    <w:rsid w:val="007819A5"/>
    <w:rsid w:val="00783985"/>
    <w:rsid w:val="0078479F"/>
    <w:rsid w:val="007850F6"/>
    <w:rsid w:val="00787DEC"/>
    <w:rsid w:val="0079169F"/>
    <w:rsid w:val="00796021"/>
    <w:rsid w:val="007A1FE0"/>
    <w:rsid w:val="007B1641"/>
    <w:rsid w:val="007C33CA"/>
    <w:rsid w:val="007D3B70"/>
    <w:rsid w:val="007D3C9C"/>
    <w:rsid w:val="007D4F6E"/>
    <w:rsid w:val="007D61D5"/>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1A9C"/>
    <w:rsid w:val="008723D1"/>
    <w:rsid w:val="008810E7"/>
    <w:rsid w:val="00884756"/>
    <w:rsid w:val="00885A5A"/>
    <w:rsid w:val="00893101"/>
    <w:rsid w:val="008A6165"/>
    <w:rsid w:val="008A6C7D"/>
    <w:rsid w:val="008B2BBD"/>
    <w:rsid w:val="008B2D7E"/>
    <w:rsid w:val="008B32FD"/>
    <w:rsid w:val="008B5902"/>
    <w:rsid w:val="008C5A45"/>
    <w:rsid w:val="008D0E9A"/>
    <w:rsid w:val="008F2FF6"/>
    <w:rsid w:val="008F573B"/>
    <w:rsid w:val="00901C74"/>
    <w:rsid w:val="00902BBB"/>
    <w:rsid w:val="00904201"/>
    <w:rsid w:val="00906004"/>
    <w:rsid w:val="009065D3"/>
    <w:rsid w:val="00906A71"/>
    <w:rsid w:val="00912A7B"/>
    <w:rsid w:val="00914765"/>
    <w:rsid w:val="00914B43"/>
    <w:rsid w:val="00923E7C"/>
    <w:rsid w:val="00926EDF"/>
    <w:rsid w:val="00927969"/>
    <w:rsid w:val="00935CE3"/>
    <w:rsid w:val="00945CF5"/>
    <w:rsid w:val="00951114"/>
    <w:rsid w:val="00951722"/>
    <w:rsid w:val="00962B8D"/>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C29"/>
    <w:rsid w:val="00A15DA1"/>
    <w:rsid w:val="00A16E29"/>
    <w:rsid w:val="00A222AC"/>
    <w:rsid w:val="00A249A2"/>
    <w:rsid w:val="00A3417B"/>
    <w:rsid w:val="00A3434A"/>
    <w:rsid w:val="00A37AA8"/>
    <w:rsid w:val="00A441B5"/>
    <w:rsid w:val="00A44C42"/>
    <w:rsid w:val="00A46486"/>
    <w:rsid w:val="00A50158"/>
    <w:rsid w:val="00A63F0D"/>
    <w:rsid w:val="00A7216C"/>
    <w:rsid w:val="00A80196"/>
    <w:rsid w:val="00A84384"/>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2084A"/>
    <w:rsid w:val="00B241EB"/>
    <w:rsid w:val="00B309E4"/>
    <w:rsid w:val="00B31FE9"/>
    <w:rsid w:val="00B33565"/>
    <w:rsid w:val="00B33FE3"/>
    <w:rsid w:val="00B44DE6"/>
    <w:rsid w:val="00B50041"/>
    <w:rsid w:val="00B51FDA"/>
    <w:rsid w:val="00B55899"/>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5D6B"/>
    <w:rsid w:val="00C62595"/>
    <w:rsid w:val="00C63167"/>
    <w:rsid w:val="00C63294"/>
    <w:rsid w:val="00C65A33"/>
    <w:rsid w:val="00C7637A"/>
    <w:rsid w:val="00C76FE6"/>
    <w:rsid w:val="00C8238D"/>
    <w:rsid w:val="00C831C8"/>
    <w:rsid w:val="00C834E7"/>
    <w:rsid w:val="00C84A42"/>
    <w:rsid w:val="00C84B3F"/>
    <w:rsid w:val="00C9202D"/>
    <w:rsid w:val="00CA681C"/>
    <w:rsid w:val="00CC2A7D"/>
    <w:rsid w:val="00CC46A6"/>
    <w:rsid w:val="00CC7E4D"/>
    <w:rsid w:val="00CD103F"/>
    <w:rsid w:val="00CD6BE2"/>
    <w:rsid w:val="00CF60CD"/>
    <w:rsid w:val="00D003A2"/>
    <w:rsid w:val="00D07E82"/>
    <w:rsid w:val="00D11D5F"/>
    <w:rsid w:val="00D12D7D"/>
    <w:rsid w:val="00D15EE5"/>
    <w:rsid w:val="00D24C2E"/>
    <w:rsid w:val="00D24EB9"/>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356C"/>
    <w:rsid w:val="00DB6FB5"/>
    <w:rsid w:val="00DB7D78"/>
    <w:rsid w:val="00DC1557"/>
    <w:rsid w:val="00DC471B"/>
    <w:rsid w:val="00DC5084"/>
    <w:rsid w:val="00DD09EA"/>
    <w:rsid w:val="00DD3BA5"/>
    <w:rsid w:val="00DD3E38"/>
    <w:rsid w:val="00DD788E"/>
    <w:rsid w:val="00DE24B5"/>
    <w:rsid w:val="00DE287F"/>
    <w:rsid w:val="00DF0595"/>
    <w:rsid w:val="00DF5F3E"/>
    <w:rsid w:val="00E0546B"/>
    <w:rsid w:val="00E072C0"/>
    <w:rsid w:val="00E07855"/>
    <w:rsid w:val="00E1009A"/>
    <w:rsid w:val="00E1525A"/>
    <w:rsid w:val="00E1676B"/>
    <w:rsid w:val="00E16F2F"/>
    <w:rsid w:val="00E210DB"/>
    <w:rsid w:val="00E2173E"/>
    <w:rsid w:val="00E40161"/>
    <w:rsid w:val="00E424EA"/>
    <w:rsid w:val="00E536F5"/>
    <w:rsid w:val="00E60CB0"/>
    <w:rsid w:val="00E701EF"/>
    <w:rsid w:val="00E7133E"/>
    <w:rsid w:val="00E72D89"/>
    <w:rsid w:val="00E74294"/>
    <w:rsid w:val="00E74A33"/>
    <w:rsid w:val="00E758DF"/>
    <w:rsid w:val="00E81AAF"/>
    <w:rsid w:val="00E87510"/>
    <w:rsid w:val="00E9373D"/>
    <w:rsid w:val="00EA0E76"/>
    <w:rsid w:val="00EA14E0"/>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11F3F"/>
    <w:rsid w:val="00F22ABB"/>
    <w:rsid w:val="00F26D1F"/>
    <w:rsid w:val="00F30710"/>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3594"/>
    <w:rsid w:val="00FC01B3"/>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qFormat/>
    <w:rsid w:val="008F573B"/>
    <w:rPr>
      <w:lang w:eastAsia="en-US"/>
    </w:rPr>
  </w:style>
  <w:style w:type="paragraph" w:styleId="ListParagraph">
    <w:name w:val="List Paragraph"/>
    <w:basedOn w:val="Normal"/>
    <w:uiPriority w:val="34"/>
    <w:qFormat/>
    <w:rsid w:val="00884756"/>
    <w:pPr>
      <w:ind w:left="720"/>
    </w:pPr>
  </w:style>
  <w:style w:type="paragraph" w:customStyle="1" w:styleId="CRCoverPage">
    <w:name w:val="CR Cover Page"/>
    <w:rsid w:val="00221A3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287</Words>
  <Characters>1486</Characters>
  <Application>Microsoft Office Word</Application>
  <DocSecurity>0</DocSecurity>
  <Lines>64</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MCC_KK</cp:lastModifiedBy>
  <cp:revision>5</cp:revision>
  <cp:lastPrinted>2002-04-23T08:10:00Z</cp:lastPrinted>
  <dcterms:created xsi:type="dcterms:W3CDTF">2025-08-27T10:09:00Z</dcterms:created>
  <dcterms:modified xsi:type="dcterms:W3CDTF">2025-09-15T01:31:00Z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GrammarlyDocumentId">
    <vt:lpwstr>f094b2a4-f685-47ca-b05a-86fb4bb585c3</vt:lpwstr>
  </property>
</Properties>
</file>